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1C" w:rsidRPr="003C54DF" w:rsidRDefault="00CC571C" w:rsidP="00843612">
      <w:pPr>
        <w:rPr>
          <w:rFonts w:ascii="Izhitsa" w:hAnsi="Izhitsa"/>
          <w:b/>
          <w:sz w:val="40"/>
          <w:szCs w:val="40"/>
        </w:rPr>
      </w:pPr>
      <w:r w:rsidRPr="003C54DF">
        <w:rPr>
          <w:rFonts w:ascii="Izhitsa" w:hAnsi="Izhitsa"/>
          <w:b/>
          <w:sz w:val="40"/>
          <w:szCs w:val="40"/>
        </w:rPr>
        <w:t>Святая Земля</w:t>
      </w:r>
      <w:r w:rsidR="00A76D80" w:rsidRPr="003C54DF">
        <w:rPr>
          <w:rFonts w:ascii="Izhitsa" w:hAnsi="Izhitsa"/>
          <w:sz w:val="40"/>
          <w:szCs w:val="40"/>
        </w:rPr>
        <w:t xml:space="preserve"> </w:t>
      </w:r>
      <w:r w:rsidR="000824D8" w:rsidRPr="003C54DF">
        <w:rPr>
          <w:rFonts w:ascii="Monotype Corsiva" w:hAnsi="Monotype Corsiva"/>
          <w:b/>
          <w:sz w:val="40"/>
          <w:szCs w:val="40"/>
        </w:rPr>
        <w:t>5-12</w:t>
      </w:r>
      <w:r w:rsidR="00A76D80" w:rsidRPr="003C54DF">
        <w:rPr>
          <w:rFonts w:ascii="Monotype Corsiva" w:hAnsi="Monotype Corsiva"/>
          <w:b/>
          <w:sz w:val="40"/>
          <w:szCs w:val="40"/>
        </w:rPr>
        <w:t xml:space="preserve"> сентября</w:t>
      </w:r>
    </w:p>
    <w:p w:rsidR="00CC571C" w:rsidRPr="003C54DF" w:rsidRDefault="00CC571C" w:rsidP="00843612">
      <w:pPr>
        <w:rPr>
          <w:rFonts w:ascii="Arial Narrow" w:hAnsi="Arial Narrow"/>
          <w:sz w:val="32"/>
          <w:szCs w:val="32"/>
        </w:rPr>
      </w:pPr>
      <w:r w:rsidRPr="003C54DF">
        <w:rPr>
          <w:rFonts w:ascii="Monotype Corsiva" w:hAnsi="Monotype Corsiva"/>
          <w:b/>
          <w:sz w:val="32"/>
          <w:szCs w:val="32"/>
        </w:rPr>
        <w:t xml:space="preserve">Паломническая поездка в Израиль с </w:t>
      </w:r>
      <w:r w:rsidR="000824D8" w:rsidRPr="003C54DF">
        <w:rPr>
          <w:rFonts w:ascii="Monotype Corsiva" w:hAnsi="Monotype Corsiva"/>
          <w:b/>
          <w:sz w:val="32"/>
          <w:szCs w:val="32"/>
        </w:rPr>
        <w:t>вылетом из Киева</w:t>
      </w:r>
      <w:r w:rsidR="00843612" w:rsidRPr="003C54DF">
        <w:rPr>
          <w:rFonts w:ascii="Monotype Corsiva" w:hAnsi="Monotype Corsiva"/>
          <w:b/>
          <w:sz w:val="32"/>
          <w:szCs w:val="32"/>
        </w:rPr>
        <w:t xml:space="preserve"> </w:t>
      </w:r>
      <w:r w:rsidRPr="003C54DF">
        <w:rPr>
          <w:rFonts w:ascii="Arial Narrow" w:hAnsi="Arial Narrow"/>
          <w:sz w:val="32"/>
          <w:szCs w:val="32"/>
        </w:rPr>
        <w:t>(В Израиле 6 дней/5ночей)</w:t>
      </w:r>
    </w:p>
    <w:p w:rsidR="00CC571C" w:rsidRPr="00CC571C" w:rsidRDefault="00CC571C" w:rsidP="00CC571C">
      <w:pPr>
        <w:spacing w:line="330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7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программу включено:</w:t>
      </w:r>
    </w:p>
    <w:p w:rsidR="00CC571C" w:rsidRPr="003C54DF" w:rsidRDefault="00CC571C" w:rsidP="00A76D80">
      <w:pPr>
        <w:numPr>
          <w:ilvl w:val="0"/>
          <w:numId w:val="1"/>
        </w:numPr>
        <w:spacing w:before="75" w:after="75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Автобус до Киева и назад</w:t>
      </w:r>
    </w:p>
    <w:p w:rsidR="00CC571C" w:rsidRPr="003C54DF" w:rsidRDefault="00CC571C" w:rsidP="00A76D80">
      <w:pPr>
        <w:numPr>
          <w:ilvl w:val="0"/>
          <w:numId w:val="1"/>
        </w:numPr>
        <w:spacing w:before="75" w:after="75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авиаперелет Киев-Тель-Авив-Киев;</w:t>
      </w:r>
    </w:p>
    <w:p w:rsidR="00CC571C" w:rsidRPr="003C54DF" w:rsidRDefault="00CC571C" w:rsidP="00A76D80">
      <w:pPr>
        <w:numPr>
          <w:ilvl w:val="0"/>
          <w:numId w:val="1"/>
        </w:numPr>
        <w:spacing w:before="75" w:after="75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встреча в аэропорту и трансфер в гостиницу;</w:t>
      </w:r>
    </w:p>
    <w:p w:rsidR="00CC571C" w:rsidRPr="003C54DF" w:rsidRDefault="00CC571C" w:rsidP="00A76D80">
      <w:pPr>
        <w:numPr>
          <w:ilvl w:val="0"/>
          <w:numId w:val="1"/>
        </w:numPr>
        <w:spacing w:before="75" w:after="75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проживание в двух-, трехместных номерах (гостиницы 3–4*);</w:t>
      </w:r>
    </w:p>
    <w:p w:rsidR="00CC571C" w:rsidRPr="003C54DF" w:rsidRDefault="00CC571C" w:rsidP="00A76D80">
      <w:pPr>
        <w:numPr>
          <w:ilvl w:val="0"/>
          <w:numId w:val="1"/>
        </w:numPr>
        <w:spacing w:before="75" w:after="75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ужины и завтраки;</w:t>
      </w:r>
    </w:p>
    <w:p w:rsidR="00CC571C" w:rsidRPr="003C54DF" w:rsidRDefault="00CC571C" w:rsidP="00A76D80">
      <w:pPr>
        <w:numPr>
          <w:ilvl w:val="0"/>
          <w:numId w:val="1"/>
        </w:numPr>
        <w:spacing w:before="75" w:after="75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автобус и русскоговорящий гид по программе;</w:t>
      </w:r>
    </w:p>
    <w:p w:rsidR="00CC571C" w:rsidRPr="003C54DF" w:rsidRDefault="00CC571C" w:rsidP="00A76D80">
      <w:pPr>
        <w:numPr>
          <w:ilvl w:val="0"/>
          <w:numId w:val="1"/>
        </w:numPr>
        <w:spacing w:before="75" w:after="75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медицинская страховка</w:t>
      </w:r>
      <w:bookmarkStart w:id="0" w:name="_GoBack"/>
      <w:bookmarkEnd w:id="0"/>
    </w:p>
    <w:p w:rsidR="00CC571C" w:rsidRPr="003C54DF" w:rsidRDefault="00CC571C" w:rsidP="00A76D80">
      <w:pPr>
        <w:spacing w:line="216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Отдельно оплачивается:</w:t>
      </w:r>
    </w:p>
    <w:p w:rsidR="00CC571C" w:rsidRPr="003C54DF" w:rsidRDefault="00CC571C" w:rsidP="00A76D80">
      <w:pPr>
        <w:numPr>
          <w:ilvl w:val="0"/>
          <w:numId w:val="2"/>
        </w:numPr>
        <w:spacing w:before="75" w:after="75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платные входы + чаевые гиду и водителю — 40 $ с чел.</w:t>
      </w:r>
    </w:p>
    <w:p w:rsidR="00CC571C" w:rsidRPr="003C54DF" w:rsidRDefault="00CC571C" w:rsidP="00A76D80">
      <w:pPr>
        <w:numPr>
          <w:ilvl w:val="0"/>
          <w:numId w:val="2"/>
        </w:numPr>
        <w:spacing w:before="75" w:after="75" w:line="21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обед с рыбкой Петра* — 25$ с чел. (по желанию).</w:t>
      </w:r>
    </w:p>
    <w:p w:rsidR="00A76D80" w:rsidRPr="003C54DF" w:rsidRDefault="00A76D80" w:rsidP="00A76D80">
      <w:pPr>
        <w:tabs>
          <w:tab w:val="left" w:pos="2070"/>
        </w:tabs>
        <w:spacing w:before="75" w:after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поездки в Израиле (возможны изменения)</w:t>
      </w:r>
      <w:r w:rsidRPr="003C5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День первый. Четверг (6 сентября)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Вылет из Киева. Прибытие в аэропорт им. Бен-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Гуриона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6 утра. Встреча с гидом. Самария.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Наблус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Храм мученицы Фотинии у колодца Иакова. Мощи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мч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Филумена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2009 году </w:t>
      </w:r>
      <w:proofErr w:type="gram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</w:t>
      </w:r>
      <w:proofErr w:type="gram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лику святых). Пустынька — место, где подвизался св. Иоанн Предтеча, источник св. Иоа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Предтечи.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Эйн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-Карем — родина св. Иоанна Предтечи.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Горненский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женский монастырь — сад св. прав.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Захарии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Елизаветы, родителей св. Иоанна Предтечи. Трансфер в Вифлеем. Размещ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 в отел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Ужин. Отдых.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День второй. Пятница (7 сентября)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Завтрак. Ранний выезд в Галилею. Гора Фавор — Православный греческий монастырь Преобр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жения Господня. Чудотворная икона Божией Матери «Неувядаемый Цвет». Назарет. Правосла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 храм Архангела Гавриила с источником Девы Марии. Кана Галиле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ская — место первого чуда Спасителя. Обед с рыбкой Петра* (по желанию).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Капернаум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Греческий монастырь и храм</w:t>
      </w:r>
      <w:proofErr w:type="gram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proofErr w:type="gram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венадцати апостолов. Галилейское море.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Магдала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русский участок, храм св.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ноап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Марии Магдалины. Радоновый источник. Возвращение в гост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ницу. Ужин. Отдых.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День третий. Суббота (8 сентября).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Завтрак. Монастырь Марии Магдалины в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Гефсимании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где покоятся св. мощи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преподобномуч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ниц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Великой Княгини Елизаветы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Феодоровны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ее келейницы ин. Варвары. Чуд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творная икона Божией матери «Одигитрия».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Гефсимания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Православный храм Успения Богородицы: Гробница Божией Матери; чудотворная икона Пресвятой Богородицы «Иерусалимская», гробницы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Иоак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Анны — родителей Богородицы и Иосифа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ручника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Храм всех Наций: Камень Моления о Чаше (здесь Христос молил Бога-Отца об избавлении от страданий, на этом месте совершилось предательство Иуды). Гефсиманский грот — п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щера учеников. Церковь Рождества Пресвятой Богородицы (на этом месте, по преданию, стояло жилище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свв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праведных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Иоакима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Анны — родителей Пресвятой Богород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цы). Крестный путь (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Долороса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Дорога Скорби) — путь, по которому шел Спаситель к месту</w:t>
      </w:r>
      <w:proofErr w:type="gram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воей Крестной смерти. Александровское подворье. Порог Судных Врат, через которые Спасителя вывели на Распятие. «Игольное ушко». Храм Воскрес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 — Храм (Гроба Господня). Святая Голгофа. Камень Миропомаз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ния. Святая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Кувуклия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место Гроба 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Господня. Другие святыни Храма.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Свободное время в Иерусалиме. Возвра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щение в гостиницу. Ужин. Отдых.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00.00 — ночная служба в Храме Воскресени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(Гроба Господнего).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День четвертый. Воскресенье (9 сентября)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Возвращение в отель около 4.30 утра. Отдых. Завтрак. Монастырь Георгия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Хозевита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ущелье Вади Кельт.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Вифавара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подлинное место Крещения Господня на реке Иордан. Омовение в Иордане (иметь рубашки). Сорокадневная гора — место сорокадневного поста Спасителя. Гр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ческий монастырь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Каранталь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возможности). Монастырь св. Герасима Иорданского — дре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ний монастырь V века. Возвра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щение в гостиницу. Ужин. О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дых.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День пятый. Понедельник (10 сентября)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6:30 — литурги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в пещере Рождества Спасителя.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Вифлеем. Базилика Рождества Христова. Святой Вертеп — место Рождества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Богомладе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-Христа и Святые ясли. Чудотворная икона Божьей Матери «Вифлеемская». Пещера убиенных младенцев. Возвращение в отель на завтрак. Монастыри Иудейской пустыни: Лавра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прп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Саввы Освященного — родоначальника палестинского монашества. Монастырь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прп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Феодосия Велик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го, </w:t>
      </w:r>
      <w:proofErr w:type="gram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устроенный</w:t>
      </w:r>
      <w:proofErr w:type="gram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месте пещеры, в которой останавливались волхвы после поклонения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Богомл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денцу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Христу. Бейт-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Сахур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Греческий пещерный Храм «Поле пастушков», устроенный на месте, где в ночь Рождества Христова трем пастушкам яв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лись Ангелы, возвестившие о рождении миру Спасителя. Бейт-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Джала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Храм святителя и чудотворца Николая или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Хеврон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Монастырь Пр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святой Троицы, Дуб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Мамврийский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(если позволит политическая ситуация). Возвращение в го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тин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ицу. Ужин. Отдых.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День шестой. Вторник (11 сентября)</w:t>
      </w:r>
    </w:p>
    <w:p w:rsidR="000824D8" w:rsidRPr="003C54DF" w:rsidRDefault="000824D8" w:rsidP="000824D8">
      <w:pPr>
        <w:spacing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Усекн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овение глав</w:t>
      </w:r>
      <w:proofErr w:type="gram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Иоа</w:t>
      </w:r>
      <w:proofErr w:type="gram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нна Крестителя. 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Строгий пост.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Божественная литургия.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Завтрак с собой.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Елеон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(Масличная гора).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Спасо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-Вознесенский монастырь на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Елеоне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Часовня Пе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вого и Второго Обретения Честной Глав</w:t>
      </w:r>
      <w:proofErr w:type="gram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Иоа</w:t>
      </w:r>
      <w:proofErr w:type="gram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нна Предтечи. Греческий монастырь Возн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сения. «Стопочка» — место Вознесения Го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подня. Смотровая площадка — прощание с Иерусалимом (время для фото).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Лидда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монастырь св. Георгия Победоносца. Гробница св.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вмч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Георгия и частица его м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щей, чудотворный образ Божией Матери «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Лиддская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Яффо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Храм апостола Петра. Гробница </w:t>
      </w:r>
      <w:proofErr w:type="gram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</w:t>
      </w:r>
      <w:proofErr w:type="gram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Тавифы</w:t>
      </w:r>
      <w:proofErr w:type="spell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Средиземное море. Купание, отдых.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Трансфер в аэропорт. Вылет в Киев.</w:t>
      </w:r>
      <w:r w:rsidRPr="003C5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43612" w:rsidRPr="003C54DF" w:rsidRDefault="00843612" w:rsidP="000824D8">
      <w:pPr>
        <w:spacing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3612" w:rsidRPr="003C54DF" w:rsidRDefault="00843612" w:rsidP="000824D8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Внимание! 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Израиле будет возможность причаститься Святых Христовых Тайн. Поэтому 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поведуемся все на своих приходах, т.к. не известно будет ли возможность пройти исповедь в 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раиле.</w:t>
      </w:r>
    </w:p>
    <w:p w:rsidR="00843612" w:rsidRPr="003C54DF" w:rsidRDefault="00843612" w:rsidP="000824D8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3612" w:rsidRPr="003C54DF" w:rsidRDefault="00843612" w:rsidP="00843612">
      <w:pPr>
        <w:spacing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ВАЖНАЯ ИНФОРМАЦИЯ</w:t>
      </w:r>
    </w:p>
    <w:p w:rsidR="00843612" w:rsidRPr="003C54DF" w:rsidRDefault="00843612" w:rsidP="00843612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Паломникам следует обратить внимание, что безвизовый режим не является гарантией въезда на территорию Израиля, поскольку окончательно решение о въезде принимают пограничные слу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 государства Израиль.</w:t>
      </w:r>
    </w:p>
    <w:p w:rsidR="00843612" w:rsidRPr="003C54DF" w:rsidRDefault="00843612" w:rsidP="00843612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</w:t>
      </w:r>
      <w:proofErr w:type="gram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следует помнить, что безвизовый режим распространяется только на поездки, к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торые осуществляются с туристической, паломн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ческой, гостевой, деловой целью, или для лечения в израильских медицинских учреждениях, и не предусматривает возможности труд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устройства.</w:t>
      </w:r>
    </w:p>
    <w:p w:rsidR="00843612" w:rsidRPr="003C54DF" w:rsidRDefault="00843612" w:rsidP="00843612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гражданину</w:t>
      </w:r>
      <w:proofErr w:type="gramStart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который въезжает в Израиль, следует быть готовым убед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тельно и с помощью документов доказать соответствие цели въезда в Израиль ранее заявленным намер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ниям (туризм, паломничество и т.д.) в аэропорту, поскольку полномочия по принятию оконч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тельного решения относительно допущения на территорию страны принадлежит именно сотру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никам пограничной государства 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раиль.</w:t>
      </w:r>
    </w:p>
    <w:p w:rsidR="00843612" w:rsidRPr="003C54DF" w:rsidRDefault="00843612" w:rsidP="00843612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 же время паломническая служба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Киева и организаторы поездки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нес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отве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ственности за решение, которое принимается израильской стороной. Поэтому в случае запрета на въезд в Израиль, никакие претензии, в том числе материальные, паломнической службой не принимаю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(паломники пишут ра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писки о том, что они не имеют претензии к организаторам поездки и паломнической службе)</w:t>
      </w:r>
    </w:p>
    <w:p w:rsidR="00843612" w:rsidRPr="003C54DF" w:rsidRDefault="00843612" w:rsidP="00843612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Рекомендация: можно взять справку с работы о наличии зарплаты и сохранение места на период поездки, платежные карты (денежные средства)</w:t>
      </w:r>
    </w:p>
    <w:p w:rsidR="003C54DF" w:rsidRPr="003C54DF" w:rsidRDefault="003C54DF" w:rsidP="00843612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54DF" w:rsidRPr="003C54DF" w:rsidRDefault="003C54DF" w:rsidP="00843612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Требование к </w:t>
      </w:r>
      <w:r w:rsidRPr="003C5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паспорту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срок действия  должен заканчиваться не ранее декабря 2018 г. (рек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мендовано)</w:t>
      </w:r>
    </w:p>
    <w:p w:rsidR="003C54DF" w:rsidRPr="003C54DF" w:rsidRDefault="003C54DF" w:rsidP="00843612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54DF" w:rsidRPr="003C54DF" w:rsidRDefault="003C54DF" w:rsidP="00843612">
      <w:pPr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4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записи в поездку необходимо: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внести пожертвование (700 $), предоставить ксерокопию паспорта – разворот страницы 32-33, подписать расписку, 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имеем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претензии к организат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 поездки и паломнической службе</w:t>
      </w:r>
      <w:r w:rsidRPr="003C54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действия погранслужбы Израиля (см. выше)</w:t>
      </w:r>
    </w:p>
    <w:p w:rsidR="003C54DF" w:rsidRDefault="003C54DF" w:rsidP="00843612">
      <w:pPr>
        <w:spacing w:line="216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0824D8" w:rsidRPr="00843612" w:rsidRDefault="001C1E43" w:rsidP="00843612">
      <w:pPr>
        <w:spacing w:line="216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436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</w:t>
      </w:r>
      <w:r w:rsidRPr="008436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</w:t>
      </w:r>
      <w:r w:rsidRPr="008436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жертвование за поездку </w:t>
      </w:r>
      <w:r w:rsidR="000824D8" w:rsidRPr="008436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700</w:t>
      </w:r>
      <w:r w:rsidRPr="0084361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$</w:t>
      </w:r>
    </w:p>
    <w:p w:rsidR="001B1A54" w:rsidRPr="001C1E43" w:rsidRDefault="001C1E43" w:rsidP="001C1E43">
      <w:pPr>
        <w:spacing w:line="216" w:lineRule="auto"/>
        <w:rPr>
          <w:sz w:val="32"/>
          <w:szCs w:val="32"/>
        </w:rPr>
      </w:pPr>
      <w:r w:rsidRPr="001C1E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Справки по телефону +375 29 6623983 (</w:t>
      </w:r>
      <w:proofErr w:type="spellStart"/>
      <w:r w:rsidRPr="001C1E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велком</w:t>
      </w:r>
      <w:proofErr w:type="spellEnd"/>
      <w:r w:rsidRPr="001C1E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1C1E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священник Александр)</w:t>
      </w:r>
    </w:p>
    <w:sectPr w:rsidR="001B1A54" w:rsidRPr="001C1E43" w:rsidSect="000824D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70BC"/>
    <w:multiLevelType w:val="multilevel"/>
    <w:tmpl w:val="596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50F3C"/>
    <w:multiLevelType w:val="multilevel"/>
    <w:tmpl w:val="68B2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1C"/>
    <w:rsid w:val="000824D8"/>
    <w:rsid w:val="001B1A54"/>
    <w:rsid w:val="001C1E43"/>
    <w:rsid w:val="003C54DF"/>
    <w:rsid w:val="00726920"/>
    <w:rsid w:val="00794DEE"/>
    <w:rsid w:val="00843612"/>
    <w:rsid w:val="00A76D80"/>
    <w:rsid w:val="00AB2198"/>
    <w:rsid w:val="00C40940"/>
    <w:rsid w:val="00C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2018-05-27T16:21:00Z</cp:lastPrinted>
  <dcterms:created xsi:type="dcterms:W3CDTF">2018-05-27T16:22:00Z</dcterms:created>
  <dcterms:modified xsi:type="dcterms:W3CDTF">2018-05-27T16:22:00Z</dcterms:modified>
</cp:coreProperties>
</file>